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32F" w:rsidRPr="004A332F" w:rsidRDefault="004A332F" w:rsidP="004A332F">
      <w:pPr>
        <w:pStyle w:val="Nadpis1"/>
        <w:shd w:val="clear" w:color="auto" w:fill="FFFFFF"/>
        <w:spacing w:before="60" w:after="60" w:line="420" w:lineRule="atLeast"/>
        <w:jc w:val="center"/>
        <w:rPr>
          <w:rFonts w:asciiTheme="minorHAnsi" w:hAnsiTheme="minorHAnsi" w:cs="Arial"/>
          <w:color w:val="auto"/>
          <w:sz w:val="24"/>
          <w:szCs w:val="24"/>
        </w:rPr>
      </w:pPr>
      <w:r w:rsidRPr="004A332F">
        <w:rPr>
          <w:rFonts w:asciiTheme="minorHAnsi" w:hAnsiTheme="minorHAnsi" w:cs="Arial"/>
          <w:color w:val="auto"/>
          <w:sz w:val="24"/>
          <w:szCs w:val="24"/>
        </w:rPr>
        <w:t>Mateřská škola speciální, Praha 8, Štíbrova 1691</w:t>
      </w:r>
    </w:p>
    <w:p w:rsidR="004A332F" w:rsidRDefault="004A332F" w:rsidP="004A332F">
      <w:pPr>
        <w:pStyle w:val="Nadpis1"/>
        <w:shd w:val="clear" w:color="auto" w:fill="FFFFFF"/>
        <w:spacing w:before="60" w:after="60" w:line="420" w:lineRule="atLeast"/>
        <w:jc w:val="center"/>
        <w:rPr>
          <w:rFonts w:asciiTheme="minorHAnsi" w:hAnsiTheme="minorHAnsi" w:cs="Arial"/>
          <w:b w:val="0"/>
          <w:color w:val="auto"/>
          <w:sz w:val="24"/>
          <w:szCs w:val="24"/>
        </w:rPr>
      </w:pPr>
    </w:p>
    <w:p w:rsidR="00476E6E" w:rsidRPr="00476E6E" w:rsidRDefault="004A332F" w:rsidP="00476E6E">
      <w:pPr>
        <w:pStyle w:val="Bezmezer"/>
        <w:jc w:val="center"/>
        <w:rPr>
          <w:b/>
          <w:sz w:val="24"/>
          <w:szCs w:val="24"/>
        </w:rPr>
      </w:pPr>
      <w:r w:rsidRPr="00476E6E">
        <w:rPr>
          <w:b/>
          <w:sz w:val="24"/>
          <w:szCs w:val="24"/>
        </w:rPr>
        <w:t>Výroční zpráva</w:t>
      </w:r>
      <w:r w:rsidR="00476E6E" w:rsidRPr="00476E6E">
        <w:rPr>
          <w:b/>
          <w:sz w:val="24"/>
          <w:szCs w:val="24"/>
        </w:rPr>
        <w:t xml:space="preserve"> </w:t>
      </w:r>
      <w:r w:rsidRPr="00476E6E">
        <w:rPr>
          <w:b/>
          <w:sz w:val="24"/>
          <w:szCs w:val="24"/>
        </w:rPr>
        <w:t xml:space="preserve">o činnosti v oblasti poskytování informací </w:t>
      </w:r>
    </w:p>
    <w:p w:rsidR="00B21AC5" w:rsidRPr="004879EE" w:rsidRDefault="004A332F" w:rsidP="00476E6E">
      <w:pPr>
        <w:pStyle w:val="Bezmezer"/>
        <w:jc w:val="center"/>
        <w:rPr>
          <w:rStyle w:val="h1a"/>
          <w:rFonts w:asciiTheme="minorHAnsi" w:hAnsiTheme="minorHAnsi" w:cs="Arial"/>
          <w:b/>
          <w:sz w:val="24"/>
          <w:szCs w:val="24"/>
        </w:rPr>
      </w:pPr>
      <w:r w:rsidRPr="004879EE">
        <w:rPr>
          <w:sz w:val="24"/>
          <w:szCs w:val="24"/>
        </w:rPr>
        <w:t xml:space="preserve">podle </w:t>
      </w:r>
      <w:r w:rsidR="00476E6E">
        <w:rPr>
          <w:sz w:val="24"/>
          <w:szCs w:val="24"/>
        </w:rPr>
        <w:t>z</w:t>
      </w:r>
      <w:r w:rsidRPr="004879EE">
        <w:rPr>
          <w:rFonts w:cs="Arial"/>
          <w:sz w:val="24"/>
          <w:szCs w:val="24"/>
        </w:rPr>
        <w:t>ákon</w:t>
      </w:r>
      <w:r w:rsidR="00476E6E">
        <w:rPr>
          <w:rFonts w:cs="Arial"/>
          <w:sz w:val="24"/>
          <w:szCs w:val="24"/>
        </w:rPr>
        <w:t>a</w:t>
      </w:r>
      <w:r w:rsidRPr="004879EE">
        <w:rPr>
          <w:rFonts w:cs="Arial"/>
          <w:sz w:val="24"/>
          <w:szCs w:val="24"/>
        </w:rPr>
        <w:t xml:space="preserve"> č. 106/1999 Sb.,</w:t>
      </w:r>
      <w:r w:rsidR="00476E6E">
        <w:rPr>
          <w:rStyle w:val="h1a"/>
          <w:rFonts w:asciiTheme="minorHAnsi" w:hAnsiTheme="minorHAnsi" w:cs="Arial"/>
          <w:b/>
          <w:sz w:val="24"/>
          <w:szCs w:val="24"/>
        </w:rPr>
        <w:t xml:space="preserve"> </w:t>
      </w:r>
      <w:bookmarkStart w:id="0" w:name="_GoBack"/>
      <w:bookmarkEnd w:id="0"/>
      <w:r w:rsidRPr="004879EE">
        <w:rPr>
          <w:rStyle w:val="h1a"/>
          <w:rFonts w:asciiTheme="minorHAnsi" w:hAnsiTheme="minorHAnsi" w:cs="Arial"/>
          <w:sz w:val="24"/>
          <w:szCs w:val="24"/>
        </w:rPr>
        <w:t>o svobodném přístupu k</w:t>
      </w:r>
      <w:r w:rsidRPr="004879EE">
        <w:rPr>
          <w:rStyle w:val="h1a"/>
          <w:rFonts w:asciiTheme="minorHAnsi" w:hAnsiTheme="minorHAnsi" w:cs="Arial"/>
          <w:b/>
          <w:sz w:val="24"/>
          <w:szCs w:val="24"/>
        </w:rPr>
        <w:t> </w:t>
      </w:r>
      <w:r w:rsidRPr="004879EE">
        <w:rPr>
          <w:rStyle w:val="h1a"/>
          <w:rFonts w:asciiTheme="minorHAnsi" w:hAnsiTheme="minorHAnsi" w:cs="Arial"/>
          <w:sz w:val="24"/>
          <w:szCs w:val="24"/>
        </w:rPr>
        <w:t>informacím</w:t>
      </w:r>
    </w:p>
    <w:p w:rsidR="004A332F" w:rsidRPr="004879EE" w:rsidRDefault="004A332F" w:rsidP="00B21AC5">
      <w:pPr>
        <w:pStyle w:val="Bezmezer"/>
        <w:jc w:val="center"/>
        <w:rPr>
          <w:rFonts w:cs="Arial"/>
          <w:b/>
          <w:sz w:val="24"/>
          <w:szCs w:val="24"/>
        </w:rPr>
      </w:pPr>
      <w:r w:rsidRPr="004879EE">
        <w:rPr>
          <w:b/>
          <w:sz w:val="24"/>
          <w:szCs w:val="24"/>
        </w:rPr>
        <w:t>za rok 201</w:t>
      </w:r>
      <w:r w:rsidR="00476E6E">
        <w:rPr>
          <w:b/>
          <w:sz w:val="24"/>
          <w:szCs w:val="24"/>
        </w:rPr>
        <w:t>9</w:t>
      </w:r>
    </w:p>
    <w:p w:rsidR="00444670" w:rsidRDefault="00444670" w:rsidP="00444670">
      <w:pPr>
        <w:pStyle w:val="Bezmezer"/>
        <w:jc w:val="both"/>
        <w:rPr>
          <w:rFonts w:asciiTheme="minorHAnsi" w:hAnsiTheme="minorHAnsi" w:cs="Arial"/>
          <w:sz w:val="24"/>
          <w:szCs w:val="24"/>
        </w:rPr>
      </w:pPr>
    </w:p>
    <w:p w:rsidR="00444670" w:rsidRPr="00444670" w:rsidRDefault="00444670" w:rsidP="00444670">
      <w:pPr>
        <w:pStyle w:val="Bezmezer"/>
        <w:jc w:val="both"/>
        <w:rPr>
          <w:rStyle w:val="h1a"/>
          <w:rFonts w:asciiTheme="minorHAnsi" w:hAnsiTheme="minorHAnsi" w:cs="Arial"/>
          <w:sz w:val="24"/>
          <w:szCs w:val="24"/>
        </w:rPr>
      </w:pPr>
      <w:r w:rsidRPr="00444670">
        <w:rPr>
          <w:rFonts w:asciiTheme="minorHAnsi" w:hAnsiTheme="minorHAnsi" w:cs="Arial"/>
          <w:sz w:val="24"/>
          <w:szCs w:val="24"/>
        </w:rPr>
        <w:t xml:space="preserve">Při poskytování informací veřejnosti postupuje naše organizace podle zákona č. 106/1999 Sb., </w:t>
      </w:r>
      <w:r w:rsidRPr="00444670">
        <w:rPr>
          <w:rStyle w:val="h1a"/>
          <w:rFonts w:asciiTheme="minorHAnsi" w:hAnsiTheme="minorHAnsi" w:cs="Arial"/>
          <w:sz w:val="24"/>
          <w:szCs w:val="24"/>
        </w:rPr>
        <w:t xml:space="preserve">o svobodném přístupu k informacím v platném znění, podle </w:t>
      </w:r>
      <w:proofErr w:type="spellStart"/>
      <w:r w:rsidRPr="00444670">
        <w:rPr>
          <w:rStyle w:val="h1a"/>
          <w:rFonts w:asciiTheme="minorHAnsi" w:hAnsiTheme="minorHAnsi" w:cs="Arial"/>
          <w:sz w:val="24"/>
          <w:szCs w:val="24"/>
        </w:rPr>
        <w:t>vyhl</w:t>
      </w:r>
      <w:proofErr w:type="spellEnd"/>
      <w:r w:rsidRPr="00444670">
        <w:rPr>
          <w:rStyle w:val="h1a"/>
          <w:rFonts w:asciiTheme="minorHAnsi" w:hAnsiTheme="minorHAnsi" w:cs="Arial"/>
          <w:sz w:val="24"/>
          <w:szCs w:val="24"/>
        </w:rPr>
        <w:t xml:space="preserve">. č. 442/2006 Sb., </w:t>
      </w:r>
      <w:r w:rsidRPr="00444670">
        <w:rPr>
          <w:rFonts w:asciiTheme="minorHAnsi" w:hAnsiTheme="minorHAnsi" w:cs="Arial"/>
          <w:bCs/>
          <w:color w:val="070707"/>
          <w:sz w:val="24"/>
          <w:szCs w:val="24"/>
          <w:shd w:val="clear" w:color="auto" w:fill="FFFFFF"/>
        </w:rPr>
        <w:t>kterou se stanoví struktura informací zveřejňovaných o povinném subjektu způsobem umožňujícím dálkový přístup</w:t>
      </w:r>
      <w:r>
        <w:rPr>
          <w:rFonts w:asciiTheme="minorHAnsi" w:hAnsiTheme="minorHAnsi" w:cs="Arial"/>
          <w:bCs/>
          <w:color w:val="070707"/>
          <w:sz w:val="24"/>
          <w:szCs w:val="24"/>
          <w:shd w:val="clear" w:color="auto" w:fill="FFFFFF"/>
        </w:rPr>
        <w:t xml:space="preserve"> a podle </w:t>
      </w:r>
      <w:r w:rsidR="00A36B9B">
        <w:rPr>
          <w:rFonts w:asciiTheme="minorHAnsi" w:hAnsiTheme="minorHAnsi" w:cs="Arial"/>
          <w:bCs/>
          <w:color w:val="070707"/>
          <w:sz w:val="24"/>
          <w:szCs w:val="24"/>
          <w:shd w:val="clear" w:color="auto" w:fill="FFFFFF"/>
        </w:rPr>
        <w:t>p</w:t>
      </w:r>
      <w:r>
        <w:rPr>
          <w:rFonts w:asciiTheme="minorHAnsi" w:hAnsiTheme="minorHAnsi" w:cs="Arial"/>
          <w:bCs/>
          <w:color w:val="070707"/>
          <w:sz w:val="24"/>
          <w:szCs w:val="24"/>
          <w:shd w:val="clear" w:color="auto" w:fill="FFFFFF"/>
        </w:rPr>
        <w:t>okynu MŠMT č. j. 31 479/99-14 k zajištění úkolů vyplývajících ze zákona č. 106/1999 Sb.</w:t>
      </w:r>
    </w:p>
    <w:p w:rsidR="004A332F" w:rsidRDefault="004A332F" w:rsidP="004A332F">
      <w:pPr>
        <w:pStyle w:val="Nadpis1"/>
        <w:shd w:val="clear" w:color="auto" w:fill="FFFFFF"/>
        <w:spacing w:before="60" w:after="60" w:line="420" w:lineRule="atLeast"/>
        <w:rPr>
          <w:rFonts w:asciiTheme="minorHAnsi" w:hAnsiTheme="minorHAnsi" w:cs="Arial"/>
          <w:b w:val="0"/>
          <w:color w:val="auto"/>
          <w:sz w:val="24"/>
          <w:szCs w:val="24"/>
        </w:rPr>
      </w:pPr>
    </w:p>
    <w:p w:rsidR="00444670" w:rsidRPr="00444670" w:rsidRDefault="00444670" w:rsidP="0044467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6"/>
        <w:gridCol w:w="5528"/>
        <w:gridCol w:w="2158"/>
      </w:tblGrid>
      <w:tr w:rsidR="004A332F" w:rsidRPr="00B21AC5" w:rsidTr="00B21AC5">
        <w:tc>
          <w:tcPr>
            <w:tcW w:w="1526" w:type="dxa"/>
          </w:tcPr>
          <w:p w:rsidR="004A332F" w:rsidRPr="00B21AC5" w:rsidRDefault="00B21AC5" w:rsidP="00B21A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Číslo p</w:t>
            </w:r>
            <w:r w:rsidR="004A332F" w:rsidRPr="00B21AC5">
              <w:rPr>
                <w:b/>
                <w:sz w:val="24"/>
                <w:szCs w:val="24"/>
              </w:rPr>
              <w:t>ořadí</w:t>
            </w:r>
          </w:p>
        </w:tc>
        <w:tc>
          <w:tcPr>
            <w:tcW w:w="5528" w:type="dxa"/>
          </w:tcPr>
          <w:p w:rsidR="004A332F" w:rsidRPr="00B21AC5" w:rsidRDefault="00B21AC5" w:rsidP="00B21AC5">
            <w:pPr>
              <w:jc w:val="center"/>
              <w:rPr>
                <w:b/>
                <w:sz w:val="24"/>
                <w:szCs w:val="24"/>
              </w:rPr>
            </w:pPr>
            <w:r w:rsidRPr="00B21AC5">
              <w:rPr>
                <w:b/>
                <w:sz w:val="24"/>
                <w:szCs w:val="24"/>
              </w:rPr>
              <w:t>Položka</w:t>
            </w:r>
          </w:p>
        </w:tc>
        <w:tc>
          <w:tcPr>
            <w:tcW w:w="2158" w:type="dxa"/>
          </w:tcPr>
          <w:p w:rsidR="004A332F" w:rsidRPr="00B21AC5" w:rsidRDefault="006D1FE2" w:rsidP="00B21A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Informace /řešení</w:t>
            </w:r>
          </w:p>
        </w:tc>
      </w:tr>
      <w:tr w:rsidR="004A332F" w:rsidTr="00B21AC5">
        <w:tc>
          <w:tcPr>
            <w:tcW w:w="1526" w:type="dxa"/>
          </w:tcPr>
          <w:p w:rsidR="004A332F" w:rsidRDefault="00B21AC5" w:rsidP="004A3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4A332F" w:rsidRDefault="00B21AC5" w:rsidP="004A332F">
            <w:pPr>
              <w:rPr>
                <w:sz w:val="24"/>
                <w:szCs w:val="24"/>
              </w:rPr>
            </w:pPr>
            <w:r w:rsidRPr="00B21AC5">
              <w:rPr>
                <w:sz w:val="24"/>
                <w:szCs w:val="24"/>
              </w:rPr>
              <w:t>počet podaných žádostí o informace a počet vydaných rozhodnutí o odmítnutí žádosti</w:t>
            </w:r>
          </w:p>
        </w:tc>
        <w:tc>
          <w:tcPr>
            <w:tcW w:w="2158" w:type="dxa"/>
          </w:tcPr>
          <w:p w:rsidR="004A332F" w:rsidRDefault="00B21AC5" w:rsidP="00B21A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1AC5" w:rsidTr="00B21AC5">
        <w:tc>
          <w:tcPr>
            <w:tcW w:w="1526" w:type="dxa"/>
          </w:tcPr>
          <w:p w:rsidR="00B21AC5" w:rsidRDefault="00B21AC5" w:rsidP="004A3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B21AC5" w:rsidRPr="00B21AC5" w:rsidRDefault="00B21AC5" w:rsidP="004A332F">
            <w:pPr>
              <w:rPr>
                <w:sz w:val="24"/>
                <w:szCs w:val="24"/>
              </w:rPr>
            </w:pPr>
            <w:r w:rsidRPr="00B21AC5">
              <w:rPr>
                <w:sz w:val="24"/>
                <w:szCs w:val="24"/>
              </w:rPr>
              <w:t>počet podaných odvolání proti rozhodnutí</w:t>
            </w:r>
          </w:p>
        </w:tc>
        <w:tc>
          <w:tcPr>
            <w:tcW w:w="2158" w:type="dxa"/>
          </w:tcPr>
          <w:p w:rsidR="00B21AC5" w:rsidRDefault="009D14C2" w:rsidP="00B21A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1AC5" w:rsidTr="00B21AC5">
        <w:tc>
          <w:tcPr>
            <w:tcW w:w="1526" w:type="dxa"/>
          </w:tcPr>
          <w:p w:rsidR="00B21AC5" w:rsidRDefault="00B21AC5" w:rsidP="004A3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B21AC5" w:rsidRPr="00B21AC5" w:rsidRDefault="00B21AC5" w:rsidP="004A332F">
            <w:pPr>
              <w:rPr>
                <w:sz w:val="24"/>
                <w:szCs w:val="24"/>
              </w:rPr>
            </w:pPr>
            <w:r w:rsidRPr="00B21AC5">
              <w:rPr>
                <w:sz w:val="24"/>
                <w:szCs w:val="24"/>
              </w:rPr>
              <w:t>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</w:t>
            </w:r>
          </w:p>
        </w:tc>
        <w:tc>
          <w:tcPr>
            <w:tcW w:w="2158" w:type="dxa"/>
          </w:tcPr>
          <w:p w:rsidR="00B21AC5" w:rsidRDefault="00B21AC5" w:rsidP="00B21A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1AC5" w:rsidTr="00B21AC5">
        <w:tc>
          <w:tcPr>
            <w:tcW w:w="1526" w:type="dxa"/>
          </w:tcPr>
          <w:p w:rsidR="00B21AC5" w:rsidRDefault="00B21AC5" w:rsidP="004A3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B21AC5" w:rsidRPr="00B21AC5" w:rsidRDefault="00B21AC5" w:rsidP="004A332F">
            <w:pPr>
              <w:rPr>
                <w:sz w:val="24"/>
                <w:szCs w:val="24"/>
              </w:rPr>
            </w:pPr>
            <w:r w:rsidRPr="00B21AC5">
              <w:rPr>
                <w:sz w:val="24"/>
                <w:szCs w:val="24"/>
              </w:rPr>
              <w:t>výčet poskytnutých výhradních licencí, včetně odůvodnění nezbytnosti poskytnutí výhradní licence</w:t>
            </w:r>
          </w:p>
        </w:tc>
        <w:tc>
          <w:tcPr>
            <w:tcW w:w="2158" w:type="dxa"/>
          </w:tcPr>
          <w:p w:rsidR="00B21AC5" w:rsidRDefault="00B21AC5" w:rsidP="00B21A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1AC5" w:rsidTr="00B21AC5">
        <w:tc>
          <w:tcPr>
            <w:tcW w:w="1526" w:type="dxa"/>
          </w:tcPr>
          <w:p w:rsidR="00B21AC5" w:rsidRDefault="00B21AC5" w:rsidP="004A3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B21AC5" w:rsidRPr="00B21AC5" w:rsidRDefault="00B21AC5" w:rsidP="004A332F">
            <w:pPr>
              <w:rPr>
                <w:sz w:val="24"/>
                <w:szCs w:val="24"/>
              </w:rPr>
            </w:pPr>
            <w:r w:rsidRPr="00B21AC5">
              <w:rPr>
                <w:sz w:val="24"/>
                <w:szCs w:val="24"/>
              </w:rPr>
              <w:t>počet stížností podaných podle § 16a, důvody jejich podání a stručný popis způsobu jejich vyřízení</w:t>
            </w:r>
          </w:p>
        </w:tc>
        <w:tc>
          <w:tcPr>
            <w:tcW w:w="2158" w:type="dxa"/>
          </w:tcPr>
          <w:p w:rsidR="00B21AC5" w:rsidRDefault="00B21AC5" w:rsidP="00B21A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9482D" w:rsidTr="00B21AC5">
        <w:tc>
          <w:tcPr>
            <w:tcW w:w="1526" w:type="dxa"/>
          </w:tcPr>
          <w:p w:rsidR="0019482D" w:rsidRDefault="0019482D" w:rsidP="004A3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19482D" w:rsidRPr="00B21AC5" w:rsidRDefault="0019482D" w:rsidP="004A3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další informace vztahující se k uplatnění tohoto zákona</w:t>
            </w:r>
          </w:p>
        </w:tc>
        <w:tc>
          <w:tcPr>
            <w:tcW w:w="2158" w:type="dxa"/>
          </w:tcPr>
          <w:p w:rsidR="0019482D" w:rsidRDefault="0019482D" w:rsidP="00B21A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4A332F" w:rsidRPr="004A332F" w:rsidRDefault="004A332F" w:rsidP="004A332F">
      <w:pPr>
        <w:rPr>
          <w:sz w:val="24"/>
          <w:szCs w:val="24"/>
        </w:rPr>
      </w:pPr>
    </w:p>
    <w:p w:rsidR="004A332F" w:rsidRPr="004A332F" w:rsidRDefault="004A332F" w:rsidP="004A332F">
      <w:pPr>
        <w:rPr>
          <w:sz w:val="24"/>
          <w:szCs w:val="24"/>
        </w:rPr>
      </w:pPr>
    </w:p>
    <w:p w:rsidR="004A332F" w:rsidRPr="004A332F" w:rsidRDefault="004A332F" w:rsidP="004A332F">
      <w:pPr>
        <w:rPr>
          <w:sz w:val="24"/>
          <w:szCs w:val="24"/>
        </w:rPr>
      </w:pPr>
    </w:p>
    <w:p w:rsidR="00C557FA" w:rsidRPr="00AA325E" w:rsidRDefault="00B21AC5">
      <w:pPr>
        <w:rPr>
          <w:sz w:val="24"/>
          <w:szCs w:val="24"/>
          <w:u w:val="single"/>
        </w:rPr>
      </w:pPr>
      <w:r w:rsidRPr="00AA325E">
        <w:rPr>
          <w:sz w:val="24"/>
          <w:szCs w:val="24"/>
          <w:u w:val="single"/>
        </w:rPr>
        <w:t>Zpracovala:</w:t>
      </w:r>
    </w:p>
    <w:p w:rsidR="00AA325E" w:rsidRDefault="00AA325E">
      <w:pPr>
        <w:rPr>
          <w:sz w:val="24"/>
          <w:szCs w:val="24"/>
        </w:rPr>
      </w:pPr>
    </w:p>
    <w:p w:rsidR="00B21AC5" w:rsidRDefault="00B21AC5">
      <w:pPr>
        <w:rPr>
          <w:sz w:val="24"/>
          <w:szCs w:val="24"/>
        </w:rPr>
      </w:pPr>
      <w:r>
        <w:rPr>
          <w:sz w:val="24"/>
          <w:szCs w:val="24"/>
        </w:rPr>
        <w:t>PhDr. Marie Horázná</w:t>
      </w:r>
    </w:p>
    <w:p w:rsidR="00B21AC5" w:rsidRDefault="00AA325E">
      <w:pPr>
        <w:rPr>
          <w:sz w:val="24"/>
          <w:szCs w:val="24"/>
        </w:rPr>
      </w:pPr>
      <w:r>
        <w:rPr>
          <w:sz w:val="24"/>
          <w:szCs w:val="24"/>
        </w:rPr>
        <w:t>ř</w:t>
      </w:r>
      <w:r w:rsidR="00B21AC5">
        <w:rPr>
          <w:sz w:val="24"/>
          <w:szCs w:val="24"/>
        </w:rPr>
        <w:t>editelka školy</w:t>
      </w:r>
    </w:p>
    <w:p w:rsidR="0019482D" w:rsidRDefault="0019482D">
      <w:pPr>
        <w:rPr>
          <w:sz w:val="24"/>
          <w:szCs w:val="24"/>
        </w:rPr>
      </w:pPr>
    </w:p>
    <w:p w:rsidR="0019482D" w:rsidRDefault="0019482D">
      <w:pPr>
        <w:rPr>
          <w:sz w:val="24"/>
          <w:szCs w:val="24"/>
        </w:rPr>
      </w:pPr>
    </w:p>
    <w:p w:rsidR="0019482D" w:rsidRPr="004A332F" w:rsidRDefault="0019482D">
      <w:pPr>
        <w:rPr>
          <w:sz w:val="24"/>
          <w:szCs w:val="24"/>
        </w:rPr>
      </w:pPr>
      <w:r>
        <w:rPr>
          <w:sz w:val="24"/>
          <w:szCs w:val="24"/>
        </w:rPr>
        <w:t xml:space="preserve">V Praze dne </w:t>
      </w:r>
      <w:r w:rsidR="00307FE0">
        <w:rPr>
          <w:sz w:val="24"/>
          <w:szCs w:val="24"/>
        </w:rPr>
        <w:t>2</w:t>
      </w:r>
      <w:r w:rsidR="00476E6E"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r w:rsidR="00397F19">
        <w:rPr>
          <w:sz w:val="24"/>
          <w:szCs w:val="24"/>
        </w:rPr>
        <w:t>ledn</w:t>
      </w:r>
      <w:r>
        <w:rPr>
          <w:sz w:val="24"/>
          <w:szCs w:val="24"/>
        </w:rPr>
        <w:t>a 20</w:t>
      </w:r>
      <w:r w:rsidR="00476E6E">
        <w:rPr>
          <w:sz w:val="24"/>
          <w:szCs w:val="24"/>
        </w:rPr>
        <w:t>20</w:t>
      </w:r>
    </w:p>
    <w:sectPr w:rsidR="0019482D" w:rsidRPr="004A3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B7"/>
    <w:rsid w:val="0019482D"/>
    <w:rsid w:val="00307FE0"/>
    <w:rsid w:val="00397F19"/>
    <w:rsid w:val="003F1DB7"/>
    <w:rsid w:val="00444670"/>
    <w:rsid w:val="00476E6E"/>
    <w:rsid w:val="004879EE"/>
    <w:rsid w:val="004A332F"/>
    <w:rsid w:val="006D1FE2"/>
    <w:rsid w:val="007B7E53"/>
    <w:rsid w:val="009D14C2"/>
    <w:rsid w:val="00A36B9B"/>
    <w:rsid w:val="00AA325E"/>
    <w:rsid w:val="00B21AC5"/>
    <w:rsid w:val="00C5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332F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4A332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A33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1a">
    <w:name w:val="h1a"/>
    <w:basedOn w:val="Standardnpsmoodstavce"/>
    <w:rsid w:val="004A332F"/>
  </w:style>
  <w:style w:type="table" w:styleId="Mkatabulky">
    <w:name w:val="Table Grid"/>
    <w:basedOn w:val="Normlntabulka"/>
    <w:uiPriority w:val="59"/>
    <w:rsid w:val="004A3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21AC5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332F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4A332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A33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1a">
    <w:name w:val="h1a"/>
    <w:basedOn w:val="Standardnpsmoodstavce"/>
    <w:rsid w:val="004A332F"/>
  </w:style>
  <w:style w:type="table" w:styleId="Mkatabulky">
    <w:name w:val="Table Grid"/>
    <w:basedOn w:val="Normlntabulka"/>
    <w:uiPriority w:val="59"/>
    <w:rsid w:val="004A3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21AC5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3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Horázná</dc:creator>
  <cp:keywords/>
  <dc:description/>
  <cp:lastModifiedBy>Marie Horázná</cp:lastModifiedBy>
  <cp:revision>9</cp:revision>
  <dcterms:created xsi:type="dcterms:W3CDTF">2015-05-22T19:02:00Z</dcterms:created>
  <dcterms:modified xsi:type="dcterms:W3CDTF">2020-01-14T15:07:00Z</dcterms:modified>
</cp:coreProperties>
</file>